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56" w:rsidRDefault="00D56056" w:rsidP="00D56056">
      <w:pPr>
        <w:widowControl/>
        <w:adjustRightInd w:val="0"/>
        <w:snapToGrid w:val="0"/>
        <w:ind w:right="-1"/>
        <w:jc w:val="center"/>
        <w:rPr>
          <w:rFonts w:ascii="標楷體" w:eastAsia="標楷體" w:hAnsi="標楷體"/>
          <w:sz w:val="32"/>
          <w:szCs w:val="32"/>
        </w:rPr>
      </w:pPr>
      <w:r w:rsidRPr="00B86262">
        <w:rPr>
          <w:rFonts w:ascii="標楷體" w:eastAsia="標楷體" w:hAnsi="標楷體" w:hint="eastAsia"/>
          <w:sz w:val="32"/>
          <w:szCs w:val="32"/>
        </w:rPr>
        <w:t>國立臺灣</w:t>
      </w:r>
      <w:r>
        <w:rPr>
          <w:rFonts w:ascii="標楷體" w:eastAsia="標楷體" w:hAnsi="標楷體" w:hint="eastAsia"/>
          <w:sz w:val="32"/>
          <w:szCs w:val="32"/>
        </w:rPr>
        <w:t>師範</w:t>
      </w:r>
      <w:r w:rsidRPr="00B86262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圖書館</w:t>
      </w:r>
    </w:p>
    <w:p w:rsidR="00D56056" w:rsidRDefault="00D56056" w:rsidP="00D56056">
      <w:pPr>
        <w:widowControl/>
        <w:adjustRightInd w:val="0"/>
        <w:snapToGrid w:val="0"/>
        <w:ind w:right="-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受理本校師生</w:t>
      </w:r>
      <w:r w:rsidRPr="00B86262">
        <w:rPr>
          <w:rFonts w:ascii="標楷體" w:eastAsia="標楷體" w:hAnsi="標楷體" w:hint="eastAsia"/>
          <w:sz w:val="32"/>
          <w:szCs w:val="32"/>
        </w:rPr>
        <w:t>學齡前子女入館申請單</w:t>
      </w:r>
    </w:p>
    <w:p w:rsidR="00D56056" w:rsidRPr="00B86262" w:rsidRDefault="00D56056" w:rsidP="00D56056">
      <w:pPr>
        <w:widowControl/>
        <w:adjustRightInd w:val="0"/>
        <w:snapToGrid w:val="0"/>
        <w:ind w:right="-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111.09版</w:t>
      </w:r>
    </w:p>
    <w:p w:rsidR="00D56056" w:rsidRDefault="00D56056" w:rsidP="00D56056">
      <w:pPr>
        <w:widowControl/>
        <w:adjustRightInd w:val="0"/>
        <w:snapToGrid w:val="0"/>
        <w:ind w:right="-1"/>
        <w:jc w:val="both"/>
        <w:rPr>
          <w:rFonts w:ascii="標楷體" w:eastAsia="標楷體" w:hAnsi="標楷體"/>
        </w:rPr>
      </w:pPr>
    </w:p>
    <w:tbl>
      <w:tblPr>
        <w:tblStyle w:val="a4"/>
        <w:tblW w:w="0" w:type="auto"/>
        <w:tblCellMar>
          <w:left w:w="170" w:type="dxa"/>
          <w:right w:w="340" w:type="dxa"/>
        </w:tblCellMar>
        <w:tblLook w:val="04A0" w:firstRow="1" w:lastRow="0" w:firstColumn="1" w:lastColumn="0" w:noHBand="0" w:noVBand="1"/>
      </w:tblPr>
      <w:tblGrid>
        <w:gridCol w:w="2405"/>
        <w:gridCol w:w="5891"/>
      </w:tblGrid>
      <w:tr w:rsidR="00D56056" w:rsidTr="00A96E99">
        <w:trPr>
          <w:trHeight w:val="833"/>
        </w:trPr>
        <w:tc>
          <w:tcPr>
            <w:tcW w:w="2405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5891" w:type="dxa"/>
          </w:tcPr>
          <w:p w:rsidR="00D56056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D56056" w:rsidTr="00A96E99">
        <w:trPr>
          <w:trHeight w:val="833"/>
        </w:trPr>
        <w:tc>
          <w:tcPr>
            <w:tcW w:w="2405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學號/服務證號</w:t>
            </w:r>
          </w:p>
        </w:tc>
        <w:tc>
          <w:tcPr>
            <w:tcW w:w="5891" w:type="dxa"/>
          </w:tcPr>
          <w:p w:rsidR="00D56056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D56056" w:rsidTr="00A96E99">
        <w:trPr>
          <w:trHeight w:val="833"/>
        </w:trPr>
        <w:tc>
          <w:tcPr>
            <w:tcW w:w="2405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/系所</w:t>
            </w:r>
          </w:p>
        </w:tc>
        <w:tc>
          <w:tcPr>
            <w:tcW w:w="5891" w:type="dxa"/>
          </w:tcPr>
          <w:p w:rsidR="00D56056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D56056" w:rsidTr="00A96E99">
        <w:trPr>
          <w:trHeight w:val="833"/>
        </w:trPr>
        <w:tc>
          <w:tcPr>
            <w:tcW w:w="2405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入館子女姓名</w:t>
            </w:r>
          </w:p>
        </w:tc>
        <w:tc>
          <w:tcPr>
            <w:tcW w:w="5891" w:type="dxa"/>
          </w:tcPr>
          <w:p w:rsidR="00D56056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D56056" w:rsidTr="00A96E99">
        <w:trPr>
          <w:trHeight w:val="833"/>
        </w:trPr>
        <w:tc>
          <w:tcPr>
            <w:tcW w:w="2405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5891" w:type="dxa"/>
            <w:vAlign w:val="center"/>
          </w:tcPr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    時</w:t>
            </w:r>
          </w:p>
        </w:tc>
      </w:tr>
      <w:tr w:rsidR="00D56056" w:rsidTr="00A96E99">
        <w:trPr>
          <w:trHeight w:val="3659"/>
        </w:trPr>
        <w:tc>
          <w:tcPr>
            <w:tcW w:w="8296" w:type="dxa"/>
            <w:gridSpan w:val="2"/>
          </w:tcPr>
          <w:p w:rsidR="00D56056" w:rsidRPr="00430253" w:rsidRDefault="00D56056" w:rsidP="00A96E99">
            <w:pPr>
              <w:widowControl/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入館規定說明：</w:t>
            </w:r>
          </w:p>
          <w:p w:rsidR="00D56056" w:rsidRPr="00430253" w:rsidRDefault="00D56056" w:rsidP="00D56056">
            <w:pPr>
              <w:pStyle w:val="a3"/>
              <w:widowControl/>
              <w:numPr>
                <w:ilvl w:val="3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本服務所稱之學齡前子女，係指申請人六足歲（含）以下之子女。</w:t>
            </w:r>
          </w:p>
          <w:p w:rsidR="00D56056" w:rsidRPr="00430253" w:rsidRDefault="00D56056" w:rsidP="00D56056">
            <w:pPr>
              <w:pStyle w:val="a3"/>
              <w:widowControl/>
              <w:numPr>
                <w:ilvl w:val="3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申請人每次攜帶子女入館前，需於圖書館櫃台填寫申請單，並出示本校服務證或</w:t>
            </w:r>
            <w:proofErr w:type="gramStart"/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學生證及足資</w:t>
            </w:r>
            <w:proofErr w:type="gramEnd"/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確認子女年齡與雙方親子關係之證件或文件以供查核。</w:t>
            </w:r>
          </w:p>
          <w:p w:rsidR="00D56056" w:rsidRPr="00430253" w:rsidRDefault="00D56056" w:rsidP="00D56056">
            <w:pPr>
              <w:pStyle w:val="a3"/>
              <w:widowControl/>
              <w:numPr>
                <w:ilvl w:val="3"/>
                <w:numId w:val="1"/>
              </w:numPr>
              <w:adjustRightInd w:val="0"/>
              <w:snapToGrid w:val="0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申請目的以借書、學習及研究為原則，入館活動範圍限於一般圖書資料閱覽區。</w:t>
            </w:r>
          </w:p>
          <w:p w:rsidR="00D56056" w:rsidRPr="00430253" w:rsidRDefault="00D56056" w:rsidP="00D56056">
            <w:pPr>
              <w:pStyle w:val="a3"/>
              <w:widowControl/>
              <w:numPr>
                <w:ilvl w:val="3"/>
                <w:numId w:val="1"/>
              </w:numPr>
              <w:adjustRightInd w:val="0"/>
              <w:snapToGrid w:val="0"/>
              <w:ind w:leftChars="0" w:left="482" w:right="-1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申請人於入館期間需全程陪伴子女，自行負擔照護之責。入館後如有違反本館閱覽規則之情事，除申請人及子女應</w:t>
            </w:r>
            <w:proofErr w:type="gramStart"/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立即離館並</w:t>
            </w:r>
            <w:proofErr w:type="gramEnd"/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依讀者違規處理要點處理外，情節重大者圖書館得不同意下次入館申請。</w:t>
            </w:r>
            <w:r w:rsidRPr="00430253">
              <w:rPr>
                <w:rFonts w:ascii="標楷體" w:eastAsia="標楷體" w:hAnsi="標楷體"/>
                <w:sz w:val="28"/>
                <w:szCs w:val="28"/>
              </w:rPr>
              <w:cr/>
            </w:r>
          </w:p>
          <w:p w:rsidR="00D56056" w:rsidRPr="00430253" w:rsidRDefault="00D56056" w:rsidP="00A96E99">
            <w:pPr>
              <w:widowControl/>
              <w:adjustRightInd w:val="0"/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6056" w:rsidRPr="00430253" w:rsidRDefault="00D56056" w:rsidP="00A96E99">
            <w:pPr>
              <w:pStyle w:val="a3"/>
              <w:widowControl/>
              <w:adjustRightInd w:val="0"/>
              <w:snapToGrid w:val="0"/>
              <w:ind w:leftChars="0" w:left="482" w:right="2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30253">
              <w:rPr>
                <w:rFonts w:ascii="標楷體" w:eastAsia="標楷體" w:hAnsi="標楷體" w:hint="eastAsia"/>
                <w:sz w:val="28"/>
                <w:szCs w:val="28"/>
              </w:rPr>
              <w:t>申請者簽名：___________________________</w:t>
            </w:r>
          </w:p>
          <w:p w:rsidR="00D56056" w:rsidRDefault="00D56056" w:rsidP="00A96E99">
            <w:pPr>
              <w:pStyle w:val="a3"/>
              <w:widowControl/>
              <w:adjustRightInd w:val="0"/>
              <w:snapToGrid w:val="0"/>
              <w:ind w:leftChars="0" w:left="482" w:right="239"/>
              <w:jc w:val="right"/>
              <w:rPr>
                <w:rFonts w:ascii="標楷體" w:eastAsia="標楷體" w:hAnsi="標楷體"/>
              </w:rPr>
            </w:pPr>
          </w:p>
          <w:p w:rsidR="00D56056" w:rsidRPr="00430253" w:rsidRDefault="00D56056" w:rsidP="00A96E99">
            <w:pPr>
              <w:pStyle w:val="a3"/>
              <w:widowControl/>
              <w:adjustRightInd w:val="0"/>
              <w:snapToGrid w:val="0"/>
              <w:ind w:leftChars="0" w:left="482" w:right="239"/>
              <w:jc w:val="right"/>
              <w:rPr>
                <w:rFonts w:ascii="標楷體" w:eastAsia="標楷體" w:hAnsi="標楷體"/>
              </w:rPr>
            </w:pPr>
          </w:p>
        </w:tc>
      </w:tr>
    </w:tbl>
    <w:p w:rsidR="003F4A51" w:rsidRDefault="003F4A51">
      <w:bookmarkStart w:id="0" w:name="_GoBack"/>
      <w:bookmarkEnd w:id="0"/>
    </w:p>
    <w:sectPr w:rsidR="003F4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624C"/>
    <w:multiLevelType w:val="hybridMultilevel"/>
    <w:tmpl w:val="DD92C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6"/>
    <w:rsid w:val="003F4A51"/>
    <w:rsid w:val="00D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C676-FF9B-43C3-A8BE-A272BAC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56"/>
    <w:pPr>
      <w:ind w:leftChars="200" w:left="480"/>
    </w:pPr>
  </w:style>
  <w:style w:type="table" w:styleId="a4">
    <w:name w:val="Table Grid"/>
    <w:basedOn w:val="a1"/>
    <w:uiPriority w:val="39"/>
    <w:rsid w:val="00D5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2022-12-02T02:55:00Z</dcterms:created>
  <dcterms:modified xsi:type="dcterms:W3CDTF">2022-12-02T02:56:00Z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9760649c-bb5f-4987-9771-123966f9b468</vt:lpwstr>
  </property>
</Properties>
</file>